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6F8" w:rsidRDefault="0038006C">
      <w:r>
        <w:t>Procédure pour placer des doubles (</w:t>
      </w:r>
      <w:r>
        <w:t xml:space="preserve">petites </w:t>
      </w:r>
      <w:r>
        <w:t>) des images d’affiches sur le site SPIP du Cras.</w:t>
      </w:r>
    </w:p>
    <w:p w:rsidR="0038006C" w:rsidRDefault="0038006C"/>
    <w:p w:rsidR="0038006C" w:rsidRDefault="0038006C">
      <w:r>
        <w:t>1° Sélectionner un dossier du CRAS. Par exemple le dossier des affiches sur les luttes antinucléaires.</w:t>
      </w:r>
    </w:p>
    <w:p w:rsidR="0038006C" w:rsidRDefault="0038006C">
      <w:r>
        <w:t>2° Le dupliquer.</w:t>
      </w:r>
    </w:p>
    <w:p w:rsidR="0038006C" w:rsidRDefault="0038006C">
      <w:r>
        <w:t xml:space="preserve">3° Sélectionner toutes les images du dossier dupliqué et les réduire à 72 dpi avec une taille de 5 cm de hauteur. Cela peut se faire avec Lightroom (que j’ai) ou par des logiciels en ligne (payants) comme </w:t>
      </w:r>
      <w:proofErr w:type="spellStart"/>
      <w:r>
        <w:t>pippit</w:t>
      </w:r>
      <w:proofErr w:type="spellEnd"/>
      <w:r>
        <w:t>. Veiller à ce qu’elles conservent bien leurs noms d’origine pour qu’on puisse les retrouver dans le dossier d’origine.</w:t>
      </w:r>
    </w:p>
    <w:p w:rsidR="0038006C" w:rsidRDefault="0038006C">
      <w:r>
        <w:t xml:space="preserve">4° Incorporer ce nouveau lot de photos sur le site du Cras (SPIP) en y ajoutant pour chaque image des mots clefs. Là Pierre va m’expliquer </w:t>
      </w:r>
      <w:proofErr w:type="spellStart"/>
      <w:r>
        <w:t>commrent</w:t>
      </w:r>
      <w:proofErr w:type="spellEnd"/>
      <w:r>
        <w:t xml:space="preserve"> on fait. </w:t>
      </w:r>
    </w:p>
    <w:sectPr w:rsidR="0038006C" w:rsidSect="001645E1">
      <w:type w:val="continuous"/>
      <w:pgSz w:w="11906" w:h="16838"/>
      <w:pgMar w:top="567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6C"/>
    <w:rsid w:val="000D783F"/>
    <w:rsid w:val="001645E1"/>
    <w:rsid w:val="002D06F8"/>
    <w:rsid w:val="0038006C"/>
    <w:rsid w:val="00581CEF"/>
    <w:rsid w:val="009F7D25"/>
    <w:rsid w:val="00B747ED"/>
    <w:rsid w:val="00C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64836"/>
  <w15:chartTrackingRefBased/>
  <w15:docId w15:val="{31C4C71E-BB60-DB41-B6A1-6E0013ED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Caillou tendre</dc:creator>
  <cp:keywords/>
  <dc:description/>
  <cp:lastModifiedBy>Caillou tendre</cp:lastModifiedBy>
  <cp:revision>1</cp:revision>
  <dcterms:created xsi:type="dcterms:W3CDTF">2026-05-24T03:06:00Z</dcterms:created>
  <dcterms:modified xsi:type="dcterms:W3CDTF">2026-05-24T03:17:00Z</dcterms:modified>
</cp:coreProperties>
</file>